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1D" w:rsidRPr="0018054B" w:rsidRDefault="002A481D" w:rsidP="002A481D">
      <w:pPr>
        <w:jc w:val="right"/>
        <w:rPr>
          <w:rFonts w:ascii="Sylfaen" w:hAnsi="Sylfaen" w:cs="Sylfaen"/>
          <w:i/>
          <w:sz w:val="18"/>
          <w:szCs w:val="18"/>
          <w:lang w:val="hy-AM"/>
        </w:rPr>
      </w:pPr>
      <w:proofErr w:type="spellStart"/>
      <w:r w:rsidRPr="0018054B">
        <w:rPr>
          <w:rFonts w:ascii="Sylfaen" w:hAnsi="Sylfaen" w:cs="Sylfaen"/>
          <w:i/>
          <w:sz w:val="18"/>
          <w:szCs w:val="18"/>
        </w:rPr>
        <w:t>Հավելված</w:t>
      </w:r>
      <w:proofErr w:type="spellEnd"/>
      <w:r w:rsidRPr="0018054B">
        <w:rPr>
          <w:rFonts w:ascii="Sylfaen" w:hAnsi="Sylfaen" w:cs="Sylfaen"/>
          <w:i/>
          <w:sz w:val="18"/>
          <w:szCs w:val="18"/>
        </w:rPr>
        <w:t xml:space="preserve"> N</w:t>
      </w:r>
      <w:r w:rsidRPr="0018054B">
        <w:rPr>
          <w:rFonts w:ascii="Sylfaen" w:hAnsi="Sylfaen" w:cs="Sylfaen"/>
          <w:i/>
          <w:sz w:val="18"/>
          <w:szCs w:val="18"/>
          <w:lang w:val="hy-AM"/>
        </w:rPr>
        <w:t xml:space="preserve"> 5</w:t>
      </w:r>
    </w:p>
    <w:p w:rsidR="002A481D" w:rsidRPr="0018054B" w:rsidRDefault="002A481D" w:rsidP="002A481D">
      <w:pPr>
        <w:jc w:val="right"/>
        <w:rPr>
          <w:rFonts w:ascii="Sylfaen" w:hAnsi="Sylfaen" w:cs="Sylfaen"/>
          <w:i/>
          <w:sz w:val="18"/>
          <w:szCs w:val="18"/>
          <w:lang w:val="hy-AM"/>
        </w:rPr>
      </w:pPr>
      <w:r w:rsidRPr="0018054B">
        <w:rPr>
          <w:rFonts w:ascii="Sylfaen" w:hAnsi="Sylfaen" w:cs="Sylfaen"/>
          <w:i/>
          <w:sz w:val="18"/>
          <w:szCs w:val="18"/>
          <w:lang w:val="hy-AM"/>
        </w:rPr>
        <w:t xml:space="preserve">ՀՀ ֆինանսների նախարարի 2017թվականի </w:t>
      </w:r>
    </w:p>
    <w:p w:rsidR="002A481D" w:rsidRPr="0018054B" w:rsidRDefault="002A481D" w:rsidP="002A481D">
      <w:pPr>
        <w:jc w:val="right"/>
        <w:rPr>
          <w:rFonts w:ascii="Sylfaen" w:hAnsi="Sylfaen" w:cs="Sylfaen"/>
          <w:i/>
          <w:sz w:val="18"/>
          <w:szCs w:val="18"/>
          <w:lang w:val="hy-AM"/>
        </w:rPr>
      </w:pPr>
      <w:r w:rsidRPr="0018054B">
        <w:rPr>
          <w:rFonts w:ascii="Sylfaen" w:hAnsi="Sylfaen" w:cs="Sylfaen"/>
          <w:i/>
          <w:sz w:val="18"/>
          <w:szCs w:val="18"/>
          <w:lang w:val="hy-AM"/>
        </w:rPr>
        <w:t>մայիսի 30-ի N 265-Ա հրաման</w:t>
      </w:r>
    </w:p>
    <w:p w:rsidR="00FB1D02" w:rsidRDefault="00FB1D02" w:rsidP="002A481D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2A481D" w:rsidRPr="009C65F3" w:rsidRDefault="002A481D" w:rsidP="002A481D">
      <w:pPr>
        <w:jc w:val="center"/>
        <w:rPr>
          <w:rFonts w:ascii="Sylfaen" w:hAnsi="Sylfaen"/>
          <w:b/>
          <w:szCs w:val="24"/>
          <w:lang w:val="af-ZA"/>
        </w:rPr>
      </w:pPr>
      <w:r w:rsidRPr="009C65F3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2A481D" w:rsidRPr="009C65F3" w:rsidRDefault="002A481D" w:rsidP="002A481D">
      <w:pPr>
        <w:jc w:val="center"/>
        <w:rPr>
          <w:rFonts w:ascii="Sylfaen" w:hAnsi="Sylfaen"/>
          <w:sz w:val="20"/>
          <w:lang w:val="af-ZA"/>
        </w:rPr>
      </w:pPr>
      <w:r w:rsidRPr="009C65F3">
        <w:rPr>
          <w:rFonts w:ascii="Sylfaen" w:hAnsi="Sylfaen" w:cs="Sylfaen"/>
          <w:b/>
          <w:szCs w:val="24"/>
        </w:rPr>
        <w:t>ԳՆԱՆՇՄԱՆ</w:t>
      </w:r>
      <w:r>
        <w:rPr>
          <w:rFonts w:ascii="Sylfaen" w:hAnsi="Sylfaen" w:cs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</w:rPr>
        <w:t>ՀԱՐՑՄԱՆ</w:t>
      </w:r>
      <w:r w:rsidRPr="009C65F3">
        <w:rPr>
          <w:rFonts w:ascii="Sylfaen" w:hAnsi="Sylfaen" w:cs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</w:rPr>
        <w:t>ՁԵՎՈՎ</w:t>
      </w:r>
      <w:r w:rsidRPr="009C65F3">
        <w:rPr>
          <w:rFonts w:ascii="Sylfaen" w:hAnsi="Sylfaen" w:cs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</w:rPr>
        <w:t>ԳՆՈՒՄ</w:t>
      </w:r>
      <w:r w:rsidRPr="009C65F3">
        <w:rPr>
          <w:rFonts w:ascii="Sylfaen" w:hAnsi="Sylfaen" w:cs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</w:rPr>
        <w:t>ԿԱՏԱՐԵԼՈՒ</w:t>
      </w:r>
      <w:r w:rsidRPr="009C65F3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9C65F3">
        <w:rPr>
          <w:rFonts w:ascii="Sylfaen" w:hAnsi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  <w:lang w:val="af-ZA"/>
        </w:rPr>
        <w:t>ՊԱՅՄԱՆԱԳԻՐ</w:t>
      </w:r>
      <w:r w:rsidRPr="009C65F3">
        <w:rPr>
          <w:rFonts w:ascii="Sylfaen" w:hAnsi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  <w:lang w:val="af-ZA"/>
        </w:rPr>
        <w:t>ԿՆՔԵԼՈՒ</w:t>
      </w:r>
      <w:r w:rsidRPr="009C65F3">
        <w:rPr>
          <w:rFonts w:ascii="Sylfaen" w:hAnsi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  <w:lang w:val="af-ZA"/>
        </w:rPr>
        <w:t>ՈՐՈՇՄԱՆ</w:t>
      </w:r>
      <w:r w:rsidRPr="009C65F3">
        <w:rPr>
          <w:rFonts w:ascii="Sylfaen" w:hAnsi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  <w:lang w:val="af-ZA"/>
        </w:rPr>
        <w:t>ՄԱՍԻՆ</w:t>
      </w:r>
    </w:p>
    <w:p w:rsidR="002A481D" w:rsidRPr="009C65F3" w:rsidRDefault="002A481D" w:rsidP="002A481D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2A481D" w:rsidRPr="00FB1D02" w:rsidRDefault="002A481D" w:rsidP="002A481D">
      <w:pPr>
        <w:pStyle w:val="3"/>
        <w:ind w:firstLine="0"/>
        <w:rPr>
          <w:rFonts w:ascii="Sylfaen" w:hAnsi="Sylfaen"/>
          <w:b w:val="0"/>
          <w:sz w:val="20"/>
          <w:szCs w:val="18"/>
          <w:lang w:val="af-ZA"/>
        </w:rPr>
      </w:pPr>
      <w:r w:rsidRPr="00FB1D02">
        <w:rPr>
          <w:rFonts w:ascii="Sylfaen" w:hAnsi="Sylfaen" w:cs="Sylfaen"/>
          <w:b w:val="0"/>
          <w:sz w:val="20"/>
          <w:szCs w:val="18"/>
          <w:lang w:val="af-ZA"/>
        </w:rPr>
        <w:t>Հայտարարության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սույն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տեքստը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հաստատված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է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գնահատող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հանձնաժողովի</w:t>
      </w:r>
    </w:p>
    <w:p w:rsidR="002A481D" w:rsidRPr="00FB1D02" w:rsidRDefault="002A481D" w:rsidP="002A481D">
      <w:pPr>
        <w:pStyle w:val="3"/>
        <w:ind w:firstLine="0"/>
        <w:rPr>
          <w:rFonts w:ascii="Sylfaen" w:hAnsi="Sylfaen"/>
          <w:b w:val="0"/>
          <w:sz w:val="20"/>
          <w:szCs w:val="18"/>
          <w:lang w:val="af-ZA"/>
        </w:rPr>
      </w:pP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20</w:t>
      </w:r>
      <w:r w:rsidRPr="00FB1D02">
        <w:rPr>
          <w:rFonts w:ascii="Sylfaen" w:hAnsi="Sylfaen"/>
          <w:b w:val="0"/>
          <w:sz w:val="20"/>
          <w:szCs w:val="18"/>
          <w:lang w:val="hy-AM"/>
        </w:rPr>
        <w:t>20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թվականի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="00366F80">
        <w:rPr>
          <w:rFonts w:ascii="Sylfaen" w:hAnsi="Sylfaen"/>
          <w:b w:val="0"/>
          <w:sz w:val="20"/>
          <w:szCs w:val="18"/>
          <w:lang w:val="ru-RU"/>
        </w:rPr>
        <w:t>հուլիսի</w:t>
      </w:r>
      <w:r w:rsidR="00366F80" w:rsidRPr="00366F80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="00366F80" w:rsidRPr="00366F80">
        <w:rPr>
          <w:rFonts w:ascii="Sylfaen" w:hAnsi="Sylfaen"/>
          <w:b w:val="0"/>
          <w:sz w:val="20"/>
          <w:szCs w:val="18"/>
          <w:lang w:val="af-ZA"/>
        </w:rPr>
        <w:t>0</w:t>
      </w:r>
      <w:r w:rsidR="005711A0" w:rsidRPr="005711A0">
        <w:rPr>
          <w:rFonts w:ascii="Sylfaen" w:hAnsi="Sylfaen"/>
          <w:b w:val="0"/>
          <w:sz w:val="20"/>
          <w:szCs w:val="18"/>
          <w:lang w:val="af-ZA"/>
        </w:rPr>
        <w:t>6-</w:t>
      </w:r>
      <w:bookmarkStart w:id="0" w:name="_GoBack"/>
      <w:bookmarkEnd w:id="0"/>
      <w:r w:rsidRPr="00FB1D02">
        <w:rPr>
          <w:rFonts w:ascii="Sylfaen" w:hAnsi="Sylfaen" w:cs="Sylfaen"/>
          <w:b w:val="0"/>
          <w:sz w:val="20"/>
          <w:szCs w:val="18"/>
          <w:lang w:val="af-ZA"/>
        </w:rPr>
        <w:t>ի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թիվ</w:t>
      </w:r>
      <w:r w:rsidRPr="00FB1D02">
        <w:rPr>
          <w:rFonts w:ascii="Sylfaen" w:hAnsi="Sylfaen"/>
          <w:b w:val="0"/>
          <w:color w:val="FF0000"/>
          <w:sz w:val="20"/>
          <w:szCs w:val="18"/>
          <w:lang w:val="af-ZA"/>
        </w:rPr>
        <w:t xml:space="preserve"> </w:t>
      </w:r>
      <w:r w:rsidRPr="00FB1D02">
        <w:rPr>
          <w:rFonts w:ascii="Sylfaen" w:hAnsi="Sylfaen"/>
          <w:b w:val="0"/>
          <w:sz w:val="20"/>
          <w:szCs w:val="18"/>
          <w:lang w:val="af-ZA"/>
        </w:rPr>
        <w:t>_</w:t>
      </w:r>
      <w:r w:rsidRPr="00FB1D02">
        <w:rPr>
          <w:rFonts w:ascii="Sylfaen" w:hAnsi="Sylfaen"/>
          <w:b w:val="0"/>
          <w:sz w:val="20"/>
          <w:szCs w:val="18"/>
          <w:u w:val="single"/>
          <w:lang w:val="hy-AM"/>
        </w:rPr>
        <w:t>2</w:t>
      </w:r>
      <w:r w:rsidRPr="00FB1D02">
        <w:rPr>
          <w:rFonts w:ascii="Sylfaen" w:hAnsi="Sylfaen"/>
          <w:b w:val="0"/>
          <w:sz w:val="20"/>
          <w:szCs w:val="18"/>
          <w:lang w:val="af-ZA"/>
        </w:rPr>
        <w:t>_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 xml:space="preserve"> նիստի որոշմամբ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և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հրապարակվում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է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</w:p>
    <w:p w:rsidR="002A481D" w:rsidRPr="009C65F3" w:rsidRDefault="002A481D" w:rsidP="002A481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B1D02">
        <w:rPr>
          <w:rFonts w:ascii="Sylfaen" w:hAnsi="Sylfaen"/>
          <w:b w:val="0"/>
          <w:sz w:val="20"/>
          <w:szCs w:val="18"/>
          <w:lang w:val="af-ZA"/>
        </w:rPr>
        <w:t>«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Գնումների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մասին»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ՀՀ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օրենքի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10-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րդ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հոդվածի</w:t>
      </w:r>
      <w:r w:rsidRPr="00FB1D02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b w:val="0"/>
          <w:sz w:val="20"/>
          <w:szCs w:val="18"/>
          <w:lang w:val="af-ZA"/>
        </w:rPr>
        <w:t>համաձայն</w:t>
      </w:r>
      <w:r w:rsidRPr="00FB1D02">
        <w:rPr>
          <w:rFonts w:ascii="Sylfaen" w:hAnsi="Sylfaen" w:cs="Sylfaen"/>
          <w:b w:val="0"/>
          <w:color w:val="FF0000"/>
          <w:sz w:val="20"/>
          <w:szCs w:val="18"/>
          <w:lang w:val="af-ZA"/>
        </w:rPr>
        <w:tab/>
      </w:r>
      <w:r w:rsidRPr="009C65F3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2A481D" w:rsidRPr="009C65F3" w:rsidRDefault="002A481D" w:rsidP="002A481D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</w:p>
    <w:p w:rsidR="002A481D" w:rsidRPr="00FB1D02" w:rsidRDefault="002A481D" w:rsidP="002A481D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4"/>
          <w:szCs w:val="22"/>
          <w:lang w:val="af-ZA"/>
        </w:rPr>
      </w:pPr>
      <w:r w:rsidRPr="00FB1D02">
        <w:rPr>
          <w:rFonts w:ascii="Sylfaen" w:hAnsi="Sylfaen"/>
          <w:sz w:val="22"/>
          <w:lang w:val="af-ZA"/>
        </w:rPr>
        <w:t>ԸՆԹԱՑԱԿԱՐԳԻ ԾԱԾԿԱԳԻՐԸ`</w:t>
      </w:r>
      <w:r w:rsidRPr="00FB1D02">
        <w:rPr>
          <w:rFonts w:ascii="Sylfaen" w:hAnsi="Sylfaen"/>
          <w:sz w:val="32"/>
          <w:lang w:val="af-ZA"/>
        </w:rPr>
        <w:t xml:space="preserve"> </w:t>
      </w:r>
      <w:r w:rsidRPr="00FB1D02">
        <w:rPr>
          <w:rFonts w:ascii="Sylfaen" w:hAnsi="Sylfaen"/>
          <w:bCs/>
          <w:iCs/>
          <w:sz w:val="24"/>
          <w:szCs w:val="22"/>
          <w:lang w:val="pt-BR"/>
        </w:rPr>
        <w:t>«</w:t>
      </w:r>
      <w:r w:rsidR="00201DB2">
        <w:rPr>
          <w:rFonts w:ascii="Sylfaen" w:hAnsi="Sylfaen"/>
          <w:bCs/>
          <w:i/>
          <w:iCs/>
          <w:sz w:val="24"/>
          <w:szCs w:val="22"/>
          <w:lang w:val="ru-RU"/>
        </w:rPr>
        <w:t>ՇՄ</w:t>
      </w:r>
      <w:r w:rsidRPr="00366F80">
        <w:rPr>
          <w:rFonts w:ascii="Sylfaen" w:hAnsi="Sylfaen" w:cs="Sylfaen"/>
          <w:i/>
          <w:sz w:val="24"/>
          <w:szCs w:val="22"/>
          <w:lang w:val="hy-AM"/>
        </w:rPr>
        <w:t>Մ</w:t>
      </w:r>
      <w:r w:rsidR="00366F80">
        <w:rPr>
          <w:rFonts w:ascii="Sylfaen" w:hAnsi="Sylfaen" w:cs="Sylfaen"/>
          <w:i/>
          <w:sz w:val="24"/>
          <w:szCs w:val="22"/>
          <w:lang w:val="hy-AM"/>
        </w:rPr>
        <w:t>Հ-ԳՀԱՊՁԲ-20/07</w:t>
      </w:r>
      <w:r w:rsidRPr="00FB1D02">
        <w:rPr>
          <w:rFonts w:ascii="Sylfaen" w:hAnsi="Sylfaen"/>
          <w:i/>
          <w:sz w:val="24"/>
          <w:szCs w:val="22"/>
          <w:lang w:val="hy-AM"/>
        </w:rPr>
        <w:t xml:space="preserve"> </w:t>
      </w:r>
      <w:r w:rsidRPr="00FB1D02">
        <w:rPr>
          <w:rFonts w:ascii="Sylfaen" w:hAnsi="Sylfaen"/>
          <w:sz w:val="24"/>
          <w:szCs w:val="22"/>
          <w:lang w:val="af-ZA"/>
        </w:rPr>
        <w:t>»</w:t>
      </w:r>
      <w:r w:rsidRPr="00FB1D02">
        <w:rPr>
          <w:rFonts w:ascii="Sylfaen" w:hAnsi="Sylfaen"/>
          <w:bCs/>
          <w:iCs/>
          <w:sz w:val="24"/>
          <w:szCs w:val="22"/>
          <w:lang w:val="hy-AM"/>
        </w:rPr>
        <w:t xml:space="preserve"> </w:t>
      </w:r>
      <w:r w:rsidRPr="00FB1D02">
        <w:rPr>
          <w:rFonts w:ascii="Sylfaen" w:hAnsi="Sylfaen"/>
          <w:bCs/>
          <w:iCs/>
          <w:color w:val="FF0000"/>
          <w:sz w:val="24"/>
          <w:szCs w:val="22"/>
          <w:lang w:val="pt-BR"/>
        </w:rPr>
        <w:t xml:space="preserve"> </w:t>
      </w:r>
    </w:p>
    <w:p w:rsidR="002A481D" w:rsidRPr="00FB1D02" w:rsidRDefault="002A481D" w:rsidP="002A481D">
      <w:pPr>
        <w:pStyle w:val="3"/>
        <w:spacing w:after="240"/>
        <w:ind w:firstLine="0"/>
        <w:rPr>
          <w:rFonts w:ascii="Sylfaen" w:hAnsi="Sylfaen"/>
          <w:sz w:val="20"/>
          <w:szCs w:val="18"/>
          <w:lang w:val="af-ZA"/>
        </w:rPr>
      </w:pPr>
      <w:r w:rsidRPr="00FB1D02">
        <w:rPr>
          <w:rFonts w:ascii="Sylfaen" w:hAnsi="Sylfaen" w:cs="Sylfaen"/>
          <w:sz w:val="20"/>
          <w:szCs w:val="18"/>
          <w:lang w:val="af-ZA"/>
        </w:rPr>
        <w:t>Պատվիրատուն</w:t>
      </w:r>
      <w:r w:rsidRPr="00FB1D02">
        <w:rPr>
          <w:rFonts w:ascii="Sylfaen" w:hAnsi="Sylfaen"/>
          <w:sz w:val="20"/>
          <w:szCs w:val="18"/>
          <w:lang w:val="af-ZA"/>
        </w:rPr>
        <w:t>`</w:t>
      </w:r>
      <w:r w:rsidRPr="00FB1D02">
        <w:rPr>
          <w:rFonts w:ascii="Sylfaen" w:hAnsi="Sylfaen" w:cs="Sylfaen"/>
          <w:sz w:val="20"/>
          <w:szCs w:val="18"/>
          <w:lang w:val="af-ZA"/>
        </w:rPr>
        <w:t>«</w:t>
      </w:r>
      <w:r w:rsidRPr="00FB1D02">
        <w:rPr>
          <w:rFonts w:ascii="Sylfaen" w:hAnsi="Sylfaen" w:cs="Sylfaen"/>
          <w:sz w:val="20"/>
          <w:szCs w:val="18"/>
          <w:lang w:val="ru-RU"/>
        </w:rPr>
        <w:t>ՀՀ</w:t>
      </w:r>
      <w:r w:rsidRPr="00FB1D02">
        <w:rPr>
          <w:rFonts w:ascii="Sylfaen" w:hAnsi="Sylfaen" w:cs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ru-RU"/>
        </w:rPr>
        <w:t>Շիրակի</w:t>
      </w:r>
      <w:r w:rsidRPr="00FB1D02">
        <w:rPr>
          <w:rFonts w:ascii="Sylfaen" w:hAnsi="Sylfaen" w:cs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ru-RU"/>
        </w:rPr>
        <w:t>մարզի</w:t>
      </w:r>
      <w:r w:rsidRPr="00FB1D02">
        <w:rPr>
          <w:rFonts w:ascii="Sylfaen" w:hAnsi="Sylfaen" w:cs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ru-RU"/>
        </w:rPr>
        <w:t>Մարմաշենի</w:t>
      </w:r>
      <w:r w:rsidRPr="00FB1D02">
        <w:rPr>
          <w:rFonts w:ascii="Sylfaen" w:hAnsi="Sylfaen" w:cs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ru-RU"/>
        </w:rPr>
        <w:t>համայնքապետարանը</w:t>
      </w:r>
      <w:r w:rsidRPr="00FB1D02">
        <w:rPr>
          <w:rFonts w:ascii="Sylfaen" w:hAnsi="Sylfaen" w:cs="Sylfaen"/>
          <w:sz w:val="20"/>
          <w:szCs w:val="18"/>
          <w:lang w:val="af-ZA"/>
        </w:rPr>
        <w:t xml:space="preserve">» -ը, </w:t>
      </w:r>
      <w:r w:rsidRPr="00FB1D02">
        <w:rPr>
          <w:rFonts w:ascii="Sylfaen" w:hAnsi="Sylfaen" w:cs="Sylfaen"/>
          <w:sz w:val="20"/>
          <w:szCs w:val="18"/>
          <w:lang w:val="ru-RU"/>
        </w:rPr>
        <w:t>գյուղ</w:t>
      </w:r>
      <w:r w:rsidRPr="00FB1D02">
        <w:rPr>
          <w:rFonts w:ascii="Sylfaen" w:hAnsi="Sylfaen" w:cs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ru-RU"/>
        </w:rPr>
        <w:t>Մայիսյան</w:t>
      </w:r>
      <w:r w:rsidRPr="00FB1D02">
        <w:rPr>
          <w:rFonts w:ascii="Sylfaen" w:hAnsi="Sylfaen" w:cs="Sylfaen"/>
          <w:sz w:val="20"/>
          <w:szCs w:val="18"/>
          <w:lang w:val="af-ZA"/>
        </w:rPr>
        <w:t>, 1-</w:t>
      </w:r>
      <w:r w:rsidRPr="00FB1D02">
        <w:rPr>
          <w:rFonts w:ascii="Sylfaen" w:hAnsi="Sylfaen" w:cs="Sylfaen"/>
          <w:sz w:val="20"/>
          <w:szCs w:val="18"/>
          <w:lang w:val="ru-RU"/>
        </w:rPr>
        <w:t>ին</w:t>
      </w:r>
      <w:r w:rsidRPr="00FB1D02">
        <w:rPr>
          <w:rFonts w:ascii="Sylfaen" w:hAnsi="Sylfaen" w:cs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ru-RU"/>
        </w:rPr>
        <w:t>փողոց</w:t>
      </w:r>
      <w:r w:rsidRPr="00FB1D02">
        <w:rPr>
          <w:rFonts w:ascii="Sylfaen" w:hAnsi="Sylfaen" w:cs="Sylfaen"/>
          <w:sz w:val="20"/>
          <w:szCs w:val="18"/>
          <w:lang w:val="af-ZA"/>
        </w:rPr>
        <w:t xml:space="preserve">, </w:t>
      </w:r>
      <w:r w:rsidRPr="00FB1D02">
        <w:rPr>
          <w:rFonts w:ascii="Sylfaen" w:hAnsi="Sylfaen" w:cs="Sylfaen"/>
          <w:sz w:val="20"/>
          <w:szCs w:val="18"/>
          <w:lang w:val="ru-RU"/>
        </w:rPr>
        <w:t>շենք</w:t>
      </w:r>
      <w:r w:rsidRPr="00FB1D02">
        <w:rPr>
          <w:rFonts w:ascii="Sylfaen" w:hAnsi="Sylfaen" w:cs="Sylfaen"/>
          <w:sz w:val="20"/>
          <w:szCs w:val="18"/>
          <w:lang w:val="af-ZA"/>
        </w:rPr>
        <w:t xml:space="preserve"> 29 հասցեում</w:t>
      </w:r>
      <w:r w:rsidRPr="00FB1D02">
        <w:rPr>
          <w:rFonts w:ascii="Sylfaen" w:hAnsi="Sylfaen"/>
          <w:sz w:val="20"/>
          <w:szCs w:val="18"/>
          <w:lang w:val="af-ZA"/>
        </w:rPr>
        <w:t xml:space="preserve">, </w:t>
      </w:r>
      <w:r w:rsidRPr="00FB1D02">
        <w:rPr>
          <w:rFonts w:ascii="Sylfaen" w:hAnsi="Sylfaen" w:cs="Sylfaen"/>
          <w:sz w:val="20"/>
          <w:szCs w:val="18"/>
          <w:lang w:val="af-ZA"/>
        </w:rPr>
        <w:t>ստորև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ներկայացնում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/>
          <w:bCs/>
          <w:iCs/>
          <w:sz w:val="22"/>
          <w:lang w:val="ru-RU"/>
        </w:rPr>
        <w:t>է</w:t>
      </w:r>
      <w:r w:rsidRPr="00FB1D02">
        <w:rPr>
          <w:rFonts w:ascii="Sylfaen" w:hAnsi="Sylfaen"/>
          <w:bCs/>
          <w:iCs/>
          <w:sz w:val="22"/>
          <w:lang w:val="af-ZA"/>
        </w:rPr>
        <w:t xml:space="preserve"> </w:t>
      </w:r>
      <w:r w:rsidRPr="00FB1D02">
        <w:rPr>
          <w:rFonts w:ascii="Sylfaen" w:hAnsi="Sylfaen"/>
          <w:bCs/>
          <w:iCs/>
          <w:sz w:val="22"/>
          <w:lang w:val="pt-BR"/>
        </w:rPr>
        <w:t>«</w:t>
      </w:r>
      <w:r w:rsidR="00366F80">
        <w:rPr>
          <w:rFonts w:ascii="Sylfaen" w:hAnsi="Sylfaen"/>
          <w:bCs/>
          <w:i/>
          <w:iCs/>
          <w:sz w:val="22"/>
          <w:lang w:val="ru-RU"/>
        </w:rPr>
        <w:t>ՇՄ</w:t>
      </w:r>
      <w:r w:rsidR="00EA1938">
        <w:rPr>
          <w:rFonts w:ascii="Sylfaen" w:hAnsi="Sylfaen" w:cs="Sylfaen"/>
          <w:i/>
          <w:sz w:val="22"/>
          <w:lang w:val="hy-AM"/>
        </w:rPr>
        <w:t>ՄՀ-ԳՀԱՊՁԲ-20/07</w:t>
      </w:r>
      <w:r w:rsidRPr="00FB1D02">
        <w:rPr>
          <w:rFonts w:ascii="Sylfaen" w:hAnsi="Sylfaen"/>
          <w:i/>
          <w:sz w:val="22"/>
          <w:lang w:val="hy-AM"/>
        </w:rPr>
        <w:t xml:space="preserve"> </w:t>
      </w:r>
      <w:r w:rsidRPr="00FB1D02">
        <w:rPr>
          <w:rFonts w:ascii="Sylfaen" w:hAnsi="Sylfaen"/>
          <w:sz w:val="22"/>
          <w:lang w:val="af-ZA"/>
        </w:rPr>
        <w:t>»</w:t>
      </w:r>
      <w:r w:rsidRPr="00FB1D02">
        <w:rPr>
          <w:rFonts w:ascii="Sylfaen" w:hAnsi="Sylfaen"/>
          <w:bCs/>
          <w:iCs/>
          <w:sz w:val="24"/>
          <w:szCs w:val="22"/>
          <w:lang w:val="hy-AM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ծածկագրով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հայտարարված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ընթացակարգով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պայմանագիր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կնքելու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որոշման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մասին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համառոտ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տեղեկատվությունը</w:t>
      </w:r>
      <w:r w:rsidRPr="00FB1D02">
        <w:rPr>
          <w:rFonts w:ascii="Sylfaen" w:hAnsi="Sylfaen" w:cs="Arial Armenian"/>
          <w:sz w:val="20"/>
          <w:szCs w:val="18"/>
          <w:lang w:val="af-ZA"/>
        </w:rPr>
        <w:t>։</w:t>
      </w:r>
    </w:p>
    <w:p w:rsidR="002A481D" w:rsidRPr="00FB1D02" w:rsidRDefault="002A481D" w:rsidP="002A481D">
      <w:pPr>
        <w:ind w:firstLine="706"/>
        <w:jc w:val="both"/>
        <w:rPr>
          <w:rFonts w:ascii="Sylfaen" w:hAnsi="Sylfaen" w:cs="Sylfaen"/>
          <w:sz w:val="20"/>
          <w:szCs w:val="18"/>
          <w:lang w:val="es-ES"/>
        </w:rPr>
      </w:pPr>
      <w:r w:rsidRPr="00FB1D02">
        <w:rPr>
          <w:rFonts w:ascii="Sylfaen" w:hAnsi="Sylfaen" w:cs="Sylfaen"/>
          <w:sz w:val="20"/>
          <w:szCs w:val="18"/>
          <w:lang w:val="af-ZA"/>
        </w:rPr>
        <w:t>Գնահատող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հանձնաժողովի</w:t>
      </w:r>
      <w:r w:rsidRPr="00FB1D02">
        <w:rPr>
          <w:rFonts w:ascii="Sylfaen" w:hAnsi="Sylfaen"/>
          <w:sz w:val="20"/>
          <w:szCs w:val="18"/>
          <w:lang w:val="af-ZA"/>
        </w:rPr>
        <w:t xml:space="preserve"> 20</w:t>
      </w:r>
      <w:r w:rsidRPr="00FB1D02">
        <w:rPr>
          <w:rFonts w:ascii="Sylfaen" w:hAnsi="Sylfaen"/>
          <w:sz w:val="20"/>
          <w:szCs w:val="18"/>
          <w:lang w:val="hy-AM"/>
        </w:rPr>
        <w:t>20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թվականի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="00EA1938">
        <w:rPr>
          <w:rFonts w:ascii="Sylfaen" w:hAnsi="Sylfaen"/>
          <w:sz w:val="20"/>
          <w:szCs w:val="18"/>
          <w:lang w:val="ru-RU"/>
        </w:rPr>
        <w:t>հուլիսի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="00FB1D02">
        <w:rPr>
          <w:rFonts w:ascii="Sylfaen" w:hAnsi="Sylfaen"/>
          <w:sz w:val="20"/>
          <w:szCs w:val="18"/>
          <w:lang w:val="af-ZA"/>
        </w:rPr>
        <w:t xml:space="preserve">06-ի </w:t>
      </w:r>
      <w:r w:rsidRPr="00FB1D02">
        <w:rPr>
          <w:rFonts w:ascii="Sylfaen" w:hAnsi="Sylfaen" w:cs="Sylfaen"/>
          <w:sz w:val="20"/>
          <w:szCs w:val="18"/>
          <w:lang w:val="af-ZA"/>
        </w:rPr>
        <w:t>թիվ</w:t>
      </w:r>
      <w:r w:rsidRPr="00FB1D02">
        <w:rPr>
          <w:rFonts w:ascii="Sylfaen" w:hAnsi="Sylfaen"/>
          <w:sz w:val="20"/>
          <w:szCs w:val="18"/>
          <w:lang w:val="af-ZA"/>
        </w:rPr>
        <w:t xml:space="preserve"> _</w:t>
      </w:r>
      <w:r w:rsidRPr="00FB1D02">
        <w:rPr>
          <w:rFonts w:ascii="Sylfaen" w:hAnsi="Sylfaen"/>
          <w:sz w:val="20"/>
          <w:szCs w:val="18"/>
          <w:u w:val="single"/>
          <w:lang w:val="hy-AM"/>
        </w:rPr>
        <w:t>2</w:t>
      </w:r>
      <w:r w:rsidRPr="00FB1D02">
        <w:rPr>
          <w:rFonts w:ascii="Sylfaen" w:hAnsi="Sylfaen"/>
          <w:sz w:val="20"/>
          <w:szCs w:val="18"/>
          <w:lang w:val="af-ZA"/>
        </w:rPr>
        <w:t xml:space="preserve">_ նիստի </w:t>
      </w:r>
      <w:r w:rsidRPr="00FB1D02">
        <w:rPr>
          <w:rFonts w:ascii="Sylfaen" w:hAnsi="Sylfaen" w:cs="Sylfaen"/>
          <w:sz w:val="20"/>
          <w:szCs w:val="18"/>
          <w:lang w:val="af-ZA"/>
        </w:rPr>
        <w:t>որոշմամբ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հաստատվել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են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ընթացակարգի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բոլոր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մասնակիցների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կողմից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ներկայացված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հայտերի</w:t>
      </w:r>
      <w:r w:rsidRPr="00FB1D02">
        <w:rPr>
          <w:rFonts w:ascii="Sylfaen" w:hAnsi="Sylfaen"/>
          <w:sz w:val="20"/>
          <w:szCs w:val="18"/>
          <w:lang w:val="af-ZA"/>
        </w:rPr>
        <w:t xml:space="preserve">` </w:t>
      </w:r>
      <w:r w:rsidRPr="00FB1D02">
        <w:rPr>
          <w:rFonts w:ascii="Sylfaen" w:hAnsi="Sylfaen" w:cs="Sylfaen"/>
          <w:sz w:val="20"/>
          <w:szCs w:val="18"/>
          <w:lang w:val="af-ZA"/>
        </w:rPr>
        <w:t>հրավերի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պահանջներին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համապատասխանության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գնահատման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արդյունքները</w:t>
      </w:r>
      <w:r w:rsidRPr="00FB1D02">
        <w:rPr>
          <w:rFonts w:ascii="Sylfaen" w:hAnsi="Sylfaen" w:cs="Sylfaen"/>
          <w:sz w:val="20"/>
          <w:szCs w:val="18"/>
          <w:lang w:val="es-ES"/>
        </w:rPr>
        <w:t xml:space="preserve">, </w:t>
      </w:r>
      <w:proofErr w:type="spellStart"/>
      <w:r w:rsidRPr="00FB1D02">
        <w:rPr>
          <w:rFonts w:ascii="Sylfaen" w:hAnsi="Sylfaen" w:cs="Sylfaen"/>
          <w:sz w:val="20"/>
          <w:szCs w:val="18"/>
          <w:lang w:val="es-ES"/>
        </w:rPr>
        <w:t>Համաձայն</w:t>
      </w:r>
      <w:proofErr w:type="spellEnd"/>
      <w:r w:rsidRPr="00FB1D02">
        <w:rPr>
          <w:rFonts w:ascii="Sylfaen" w:hAnsi="Sylfaen" w:cs="Sylfaen"/>
          <w:sz w:val="20"/>
          <w:szCs w:val="18"/>
          <w:lang w:val="es-ES"/>
        </w:rPr>
        <w:t xml:space="preserve"> </w:t>
      </w:r>
      <w:proofErr w:type="spellStart"/>
      <w:r w:rsidRPr="00FB1D02">
        <w:rPr>
          <w:rFonts w:ascii="Sylfaen" w:hAnsi="Sylfaen" w:cs="Sylfaen"/>
          <w:sz w:val="20"/>
          <w:szCs w:val="18"/>
          <w:lang w:val="es-ES"/>
        </w:rPr>
        <w:t>որի</w:t>
      </w:r>
      <w:proofErr w:type="spellEnd"/>
      <w:r w:rsidRPr="00FB1D02">
        <w:rPr>
          <w:rFonts w:ascii="Sylfaen" w:hAnsi="Sylfaen" w:cs="Sylfaen"/>
          <w:sz w:val="20"/>
          <w:szCs w:val="18"/>
          <w:lang w:val="es-ES"/>
        </w:rPr>
        <w:t>`</w:t>
      </w:r>
    </w:p>
    <w:p w:rsidR="002A481D" w:rsidRPr="00FB1D02" w:rsidRDefault="002A481D" w:rsidP="002A481D">
      <w:pPr>
        <w:rPr>
          <w:rFonts w:ascii="Sylfaen" w:hAnsi="Sylfaen" w:cs="Sylfaen"/>
          <w:b/>
          <w:bCs/>
          <w:color w:val="000000"/>
          <w:sz w:val="22"/>
          <w:lang w:val="es-ES"/>
        </w:rPr>
      </w:pPr>
      <w:r w:rsidRPr="00FB1D02">
        <w:rPr>
          <w:rFonts w:ascii="Sylfaen" w:hAnsi="Sylfaen" w:cs="Sylfaen"/>
          <w:sz w:val="20"/>
          <w:szCs w:val="18"/>
          <w:lang w:val="af-ZA"/>
        </w:rPr>
        <w:t>Գնման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առարկա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>է</w:t>
      </w:r>
      <w:r w:rsidRPr="00FB1D02">
        <w:rPr>
          <w:rFonts w:ascii="Sylfaen" w:hAnsi="Sylfaen"/>
          <w:sz w:val="20"/>
          <w:szCs w:val="18"/>
          <w:lang w:val="af-ZA"/>
        </w:rPr>
        <w:t xml:space="preserve"> </w:t>
      </w:r>
      <w:r w:rsidRPr="00FB1D02">
        <w:rPr>
          <w:rFonts w:ascii="Sylfaen" w:hAnsi="Sylfaen" w:cs="Sylfaen"/>
          <w:sz w:val="20"/>
          <w:szCs w:val="18"/>
          <w:lang w:val="af-ZA"/>
        </w:rPr>
        <w:t xml:space="preserve">հանդիսանում  </w:t>
      </w:r>
      <w:proofErr w:type="spellStart"/>
      <w:r w:rsidRPr="00FB1D02">
        <w:rPr>
          <w:rFonts w:ascii="Sylfaen" w:hAnsi="Sylfaen"/>
          <w:b/>
          <w:color w:val="000000"/>
          <w:sz w:val="22"/>
        </w:rPr>
        <w:t>Դիզելային</w:t>
      </w:r>
      <w:proofErr w:type="spellEnd"/>
      <w:r w:rsidRPr="00FB1D02">
        <w:rPr>
          <w:rFonts w:ascii="Sylfaen" w:hAnsi="Sylfaen"/>
          <w:b/>
          <w:color w:val="000000"/>
          <w:sz w:val="22"/>
          <w:lang w:val="af-ZA"/>
        </w:rPr>
        <w:t xml:space="preserve"> </w:t>
      </w:r>
      <w:proofErr w:type="spellStart"/>
      <w:r w:rsidRPr="00FB1D02">
        <w:rPr>
          <w:rFonts w:ascii="Sylfaen" w:hAnsi="Sylfaen"/>
          <w:b/>
          <w:color w:val="000000"/>
          <w:sz w:val="22"/>
        </w:rPr>
        <w:t>վառելիք</w:t>
      </w:r>
      <w:proofErr w:type="spellEnd"/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1"/>
        <w:gridCol w:w="2422"/>
        <w:gridCol w:w="2400"/>
        <w:gridCol w:w="2555"/>
        <w:gridCol w:w="2888"/>
      </w:tblGrid>
      <w:tr w:rsidR="002A481D" w:rsidRPr="009C65F3" w:rsidTr="00766D99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Հ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>/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Մասնակցի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անվանումը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</w:p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Հրավերի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պահանջներին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համապատասխանող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հայտեր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</w:p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/>
                <w:sz w:val="20"/>
                <w:szCs w:val="16"/>
                <w:lang w:val="af-ZA"/>
              </w:rPr>
              <w:t>/</w:t>
            </w:r>
            <w:r w:rsidRPr="00FB1D02">
              <w:rPr>
                <w:rFonts w:ascii="Sylfaen" w:hAnsi="Sylfaen" w:cs="Sylfaen"/>
                <w:sz w:val="20"/>
                <w:szCs w:val="16"/>
                <w:lang w:val="af-ZA"/>
              </w:rPr>
              <w:t>համապատասխանելու</w:t>
            </w:r>
            <w:r w:rsidRPr="00FB1D02">
              <w:rPr>
                <w:rFonts w:ascii="Sylfaen" w:hAnsi="Sylfaen"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sz w:val="20"/>
                <w:szCs w:val="16"/>
                <w:lang w:val="af-ZA"/>
              </w:rPr>
              <w:t>դեպքում</w:t>
            </w:r>
            <w:r w:rsidRPr="00FB1D02">
              <w:rPr>
                <w:rFonts w:ascii="Sylfaen" w:hAnsi="Sylfaen"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sz w:val="20"/>
                <w:szCs w:val="16"/>
                <w:lang w:val="af-ZA"/>
              </w:rPr>
              <w:t>նշել</w:t>
            </w:r>
            <w:r w:rsidRPr="00FB1D02">
              <w:rPr>
                <w:rFonts w:ascii="Sylfaen" w:hAnsi="Sylfaen"/>
                <w:sz w:val="20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Հրավերի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պահանջներին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չհամապատասխանող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հայտեր</w:t>
            </w:r>
          </w:p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/>
                <w:sz w:val="20"/>
                <w:szCs w:val="16"/>
                <w:lang w:val="af-ZA"/>
              </w:rPr>
              <w:t>/</w:t>
            </w:r>
            <w:r w:rsidRPr="00FB1D02">
              <w:rPr>
                <w:rFonts w:ascii="Sylfaen" w:hAnsi="Sylfaen" w:cs="Sylfaen"/>
                <w:sz w:val="20"/>
                <w:szCs w:val="16"/>
                <w:lang w:val="af-ZA"/>
              </w:rPr>
              <w:t>չհամապատասխանելու</w:t>
            </w:r>
            <w:r w:rsidRPr="00FB1D02">
              <w:rPr>
                <w:rFonts w:ascii="Sylfaen" w:hAnsi="Sylfaen"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sz w:val="20"/>
                <w:szCs w:val="16"/>
                <w:lang w:val="af-ZA"/>
              </w:rPr>
              <w:t>դեպքում</w:t>
            </w:r>
            <w:r w:rsidRPr="00FB1D02">
              <w:rPr>
                <w:rFonts w:ascii="Sylfaen" w:hAnsi="Sylfaen"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sz w:val="20"/>
                <w:szCs w:val="16"/>
                <w:lang w:val="af-ZA"/>
              </w:rPr>
              <w:t>նշել</w:t>
            </w:r>
            <w:r w:rsidRPr="00FB1D02">
              <w:rPr>
                <w:rFonts w:ascii="Sylfaen" w:hAnsi="Sylfaen"/>
                <w:sz w:val="20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Անհամապատասխանության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համառոտ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նկարագրույթուն</w:t>
            </w:r>
          </w:p>
        </w:tc>
      </w:tr>
      <w:tr w:rsidR="002A481D" w:rsidRPr="009C65F3" w:rsidTr="00766D99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2A481D" w:rsidRPr="009C65F3" w:rsidRDefault="002A481D" w:rsidP="00766D9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2A481D" w:rsidRPr="00986173" w:rsidRDefault="002A481D" w:rsidP="00766D99">
            <w:pPr>
              <w:jc w:val="center"/>
              <w:rPr>
                <w:rFonts w:ascii="Sylfaen" w:hAnsi="Sylfaen" w:cs="Arial"/>
              </w:rPr>
            </w:pPr>
            <w:r w:rsidRPr="00986173">
              <w:rPr>
                <w:rFonts w:ascii="Sylfaen" w:hAnsi="Sylfaen" w:cs="Arial"/>
              </w:rPr>
              <w:t>«ՖԼԵՇ»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2A481D" w:rsidRPr="009C65F3" w:rsidRDefault="002A481D" w:rsidP="00766D99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>Χ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2A481D" w:rsidRPr="009C65F3" w:rsidRDefault="002A481D" w:rsidP="00766D9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2A481D" w:rsidRPr="009C65F3" w:rsidRDefault="002A481D" w:rsidP="00766D9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2A481D" w:rsidRPr="009C65F3" w:rsidRDefault="002A481D" w:rsidP="002A481D">
      <w:pPr>
        <w:spacing w:after="240" w:line="360" w:lineRule="auto"/>
        <w:jc w:val="both"/>
        <w:rPr>
          <w:rFonts w:ascii="Sylfaen" w:hAnsi="Sylfaen"/>
          <w:sz w:val="18"/>
          <w:szCs w:val="18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2A481D" w:rsidRPr="00010BBF" w:rsidTr="00766D99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Մասնակիցների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զբաղեցրած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Մասնակցի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անվանումը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Ընտրված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մասնակից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/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ընտրված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մասնակցի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համար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նշել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Մասնակցի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առաջարկած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գին</w:t>
            </w:r>
          </w:p>
          <w:p w:rsidR="002A481D" w:rsidRPr="00FB1D02" w:rsidRDefault="002A481D" w:rsidP="00766D99">
            <w:pPr>
              <w:jc w:val="center"/>
              <w:rPr>
                <w:rFonts w:ascii="Sylfaen" w:hAnsi="Sylfaen"/>
                <w:b/>
                <w:sz w:val="20"/>
                <w:szCs w:val="16"/>
                <w:lang w:val="af-ZA"/>
              </w:rPr>
            </w:pP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>/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>առանց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 xml:space="preserve"> </w:t>
            </w:r>
            <w:r w:rsidRPr="00FB1D02">
              <w:rPr>
                <w:rFonts w:ascii="Sylfaen" w:hAnsi="Sylfaen" w:cs="Sylfaen"/>
                <w:b/>
                <w:sz w:val="20"/>
                <w:szCs w:val="16"/>
                <w:lang w:val="af-ZA"/>
              </w:rPr>
              <w:t xml:space="preserve">ԱԱՀ ՀՀ դրամ </w:t>
            </w:r>
            <w:r w:rsidRPr="00FB1D02">
              <w:rPr>
                <w:rFonts w:ascii="Sylfaen" w:hAnsi="Sylfaen"/>
                <w:b/>
                <w:sz w:val="20"/>
                <w:szCs w:val="16"/>
                <w:lang w:val="af-ZA"/>
              </w:rPr>
              <w:t>/</w:t>
            </w:r>
          </w:p>
        </w:tc>
      </w:tr>
      <w:tr w:rsidR="002A481D" w:rsidRPr="009C65F3" w:rsidTr="00766D99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2A481D" w:rsidRPr="00986173" w:rsidRDefault="002A481D" w:rsidP="00766D99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986173">
              <w:rPr>
                <w:rFonts w:ascii="Sylfaen" w:hAnsi="Sylfaen"/>
                <w:b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2A481D" w:rsidRPr="00986173" w:rsidRDefault="002A481D" w:rsidP="00766D99">
            <w:pPr>
              <w:jc w:val="center"/>
              <w:rPr>
                <w:rFonts w:ascii="Sylfaen" w:hAnsi="Sylfaen" w:cs="Arial"/>
              </w:rPr>
            </w:pPr>
            <w:r w:rsidRPr="00986173">
              <w:rPr>
                <w:rFonts w:ascii="Sylfaen" w:hAnsi="Sylfaen" w:cs="Arial"/>
              </w:rPr>
              <w:t>«ՖԼԵՇ»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A481D" w:rsidRPr="00986173" w:rsidRDefault="002A481D" w:rsidP="00766D99">
            <w:pPr>
              <w:jc w:val="center"/>
              <w:rPr>
                <w:rFonts w:ascii="Sylfaen" w:hAnsi="Sylfaen"/>
                <w:lang w:val="af-ZA"/>
              </w:rPr>
            </w:pPr>
            <w:r w:rsidRPr="00986173">
              <w:rPr>
                <w:rFonts w:ascii="Sylfaen" w:hAnsi="Sylfaen"/>
                <w:lang w:val="af-ZA"/>
              </w:rPr>
              <w:t>Χ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481D" w:rsidRPr="00201DB2" w:rsidRDefault="00201DB2" w:rsidP="00766D9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1 475 000</w:t>
            </w:r>
          </w:p>
        </w:tc>
      </w:tr>
    </w:tbl>
    <w:p w:rsidR="00FB1D02" w:rsidRDefault="00FB1D02" w:rsidP="00FB1D02">
      <w:pPr>
        <w:spacing w:line="360" w:lineRule="auto"/>
        <w:ind w:firstLine="360"/>
        <w:jc w:val="both"/>
        <w:rPr>
          <w:rFonts w:ascii="Sylfaen" w:hAnsi="Sylfaen" w:cs="Sylfaen"/>
          <w:sz w:val="20"/>
          <w:lang w:val="af-ZA"/>
        </w:rPr>
      </w:pPr>
    </w:p>
    <w:p w:rsidR="00201DB2" w:rsidRPr="00B97BBD" w:rsidRDefault="002A481D" w:rsidP="00201DB2">
      <w:pPr>
        <w:spacing w:line="276" w:lineRule="auto"/>
        <w:ind w:firstLine="709"/>
        <w:jc w:val="both"/>
        <w:rPr>
          <w:rFonts w:ascii="Sylfaen" w:hAnsi="Sylfaen" w:cs="Arial"/>
          <w:color w:val="000000"/>
          <w:sz w:val="22"/>
          <w:szCs w:val="22"/>
          <w:lang w:val="hy-AM"/>
        </w:rPr>
      </w:pPr>
      <w:r w:rsidRPr="00FB1D02">
        <w:rPr>
          <w:rFonts w:ascii="Sylfaen" w:hAnsi="Sylfaen" w:cs="Sylfaen"/>
          <w:sz w:val="22"/>
          <w:lang w:val="af-ZA"/>
        </w:rPr>
        <w:t>Ընտրված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մասնակցին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որոշելու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համար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կիրառված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չափանիշ՝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="00201DB2" w:rsidRPr="0061120C">
        <w:rPr>
          <w:rFonts w:ascii="Sylfaen" w:hAnsi="Sylfaen"/>
          <w:color w:val="000000"/>
          <w:sz w:val="22"/>
          <w:szCs w:val="22"/>
          <w:lang w:val="hy-AM"/>
        </w:rPr>
        <w:t>որպես գնման ընթացակարգի պայմանները բավարարող և միակ հայտ ներկայացրած</w:t>
      </w:r>
      <w:r w:rsidR="00201DB2" w:rsidRPr="0061120C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proofErr w:type="spellStart"/>
      <w:r w:rsidR="00201DB2" w:rsidRPr="0061120C">
        <w:rPr>
          <w:rFonts w:ascii="Sylfaen" w:hAnsi="Sylfaen" w:cs="Arial"/>
          <w:color w:val="000000"/>
          <w:sz w:val="22"/>
          <w:szCs w:val="22"/>
          <w:lang w:val="es-ES"/>
        </w:rPr>
        <w:t>մասնակից</w:t>
      </w:r>
      <w:proofErr w:type="spellEnd"/>
      <w:r w:rsidR="00201DB2" w:rsidRPr="0061120C">
        <w:rPr>
          <w:rFonts w:ascii="Sylfaen" w:hAnsi="Sylfaen" w:cs="Arial"/>
          <w:color w:val="000000"/>
          <w:sz w:val="22"/>
          <w:szCs w:val="22"/>
          <w:lang w:val="hy-AM"/>
        </w:rPr>
        <w:t>։</w:t>
      </w:r>
    </w:p>
    <w:p w:rsidR="00201DB2" w:rsidRPr="00024FF9" w:rsidRDefault="00201DB2" w:rsidP="00201DB2">
      <w:pPr>
        <w:ind w:firstLine="360"/>
        <w:jc w:val="both"/>
        <w:rPr>
          <w:rFonts w:ascii="Sylfaen" w:hAnsi="Sylfaen" w:cs="Sylfaen"/>
          <w:color w:val="FF0000"/>
          <w:sz w:val="22"/>
          <w:szCs w:val="22"/>
          <w:lang w:val="af-ZA"/>
        </w:rPr>
      </w:pPr>
      <w:r w:rsidRPr="00024FF9">
        <w:rPr>
          <w:rFonts w:ascii="Sylfaen" w:hAnsi="Sylfaen"/>
          <w:sz w:val="22"/>
          <w:szCs w:val="22"/>
          <w:lang w:val="af-ZA"/>
        </w:rPr>
        <w:t>«</w:t>
      </w:r>
      <w:r w:rsidRPr="00024FF9">
        <w:rPr>
          <w:rFonts w:ascii="Sylfaen" w:hAnsi="Sylfaen" w:cs="Sylfaen"/>
          <w:sz w:val="22"/>
          <w:szCs w:val="22"/>
          <w:lang w:val="af-ZA"/>
        </w:rPr>
        <w:t>Գնումների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մասին</w:t>
      </w:r>
      <w:r w:rsidRPr="00024FF9">
        <w:rPr>
          <w:rFonts w:ascii="Sylfaen" w:hAnsi="Sylfaen"/>
          <w:sz w:val="22"/>
          <w:szCs w:val="22"/>
          <w:lang w:val="af-ZA"/>
        </w:rPr>
        <w:t xml:space="preserve">» </w:t>
      </w:r>
      <w:r w:rsidRPr="00024FF9">
        <w:rPr>
          <w:rFonts w:ascii="Sylfaen" w:hAnsi="Sylfaen" w:cs="Sylfaen"/>
          <w:sz w:val="22"/>
          <w:szCs w:val="22"/>
          <w:lang w:val="af-ZA"/>
        </w:rPr>
        <w:t>ՀՀ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օրենքի</w:t>
      </w:r>
      <w:r w:rsidRPr="00024FF9">
        <w:rPr>
          <w:rFonts w:ascii="Sylfaen" w:hAnsi="Sylfaen"/>
          <w:sz w:val="22"/>
          <w:szCs w:val="22"/>
          <w:lang w:val="af-ZA"/>
        </w:rPr>
        <w:t xml:space="preserve"> 10-</w:t>
      </w:r>
      <w:r w:rsidRPr="00024FF9">
        <w:rPr>
          <w:rFonts w:ascii="Sylfaen" w:hAnsi="Sylfaen" w:cs="Sylfaen"/>
          <w:sz w:val="22"/>
          <w:szCs w:val="22"/>
          <w:lang w:val="af-ZA"/>
        </w:rPr>
        <w:t>րդ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հոդվածի</w:t>
      </w:r>
      <w:r w:rsidRPr="00024FF9">
        <w:rPr>
          <w:rFonts w:ascii="Sylfaen" w:hAnsi="Sylfaen"/>
          <w:sz w:val="22"/>
          <w:szCs w:val="22"/>
          <w:lang w:val="af-ZA"/>
        </w:rPr>
        <w:t xml:space="preserve"> 4-</w:t>
      </w:r>
      <w:r w:rsidRPr="006F6E6E">
        <w:rPr>
          <w:rFonts w:ascii="Sylfaen" w:hAnsi="Sylfaen"/>
          <w:sz w:val="22"/>
          <w:szCs w:val="22"/>
          <w:lang w:val="hy-AM"/>
        </w:rPr>
        <w:t>րդ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մասի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համաձայն</w:t>
      </w:r>
      <w:r w:rsidRPr="00024FF9">
        <w:rPr>
          <w:rFonts w:ascii="Sylfaen" w:hAnsi="Sylfaen"/>
          <w:sz w:val="22"/>
          <w:szCs w:val="22"/>
          <w:lang w:val="af-ZA"/>
        </w:rPr>
        <w:t xml:space="preserve">` </w:t>
      </w:r>
      <w:r w:rsidRPr="00024FF9">
        <w:rPr>
          <w:rFonts w:ascii="Sylfaen" w:hAnsi="Sylfaen" w:cs="Sylfaen"/>
          <w:sz w:val="22"/>
          <w:szCs w:val="22"/>
          <w:lang w:val="af-ZA"/>
        </w:rPr>
        <w:t>անգործության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ժամկետ</w:t>
      </w:r>
      <w:r w:rsidRPr="006F6E6E">
        <w:rPr>
          <w:rFonts w:ascii="Sylfaen" w:hAnsi="Sylfaen"/>
          <w:sz w:val="22"/>
          <w:szCs w:val="22"/>
          <w:lang w:val="hy-AM"/>
        </w:rPr>
        <w:t>ը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չի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կիրառվում</w:t>
      </w:r>
      <w:r w:rsidRPr="00024FF9">
        <w:rPr>
          <w:rFonts w:ascii="Sylfaen" w:hAnsi="Sylfaen" w:cs="Arial Armenian"/>
          <w:sz w:val="22"/>
          <w:szCs w:val="22"/>
          <w:lang w:val="af-ZA"/>
        </w:rPr>
        <w:t>։</w:t>
      </w:r>
    </w:p>
    <w:p w:rsidR="002A481D" w:rsidRPr="00FB1D02" w:rsidRDefault="002A481D" w:rsidP="00201DB2">
      <w:pPr>
        <w:spacing w:line="276" w:lineRule="auto"/>
        <w:ind w:firstLine="360"/>
        <w:jc w:val="both"/>
        <w:rPr>
          <w:rFonts w:ascii="Sylfaen" w:hAnsi="Sylfaen"/>
          <w:sz w:val="22"/>
          <w:lang w:val="af-ZA"/>
        </w:rPr>
      </w:pPr>
      <w:r w:rsidRPr="00FB1D02">
        <w:rPr>
          <w:rFonts w:ascii="Sylfaen" w:hAnsi="Sylfaen" w:cs="Sylfaen"/>
          <w:sz w:val="22"/>
          <w:lang w:val="af-ZA"/>
        </w:rPr>
        <w:t>Սույն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հայտարարության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հետ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կապված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լրացուցիչ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տեղեկություններ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ստանալու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համար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կարող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եք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 w:cs="Sylfaen"/>
          <w:sz w:val="22"/>
          <w:lang w:val="af-ZA"/>
        </w:rPr>
        <w:t>դիմել՝</w:t>
      </w:r>
      <w:r w:rsidR="00FB1D02">
        <w:rPr>
          <w:rFonts w:ascii="Sylfaen" w:hAnsi="Sylfaen" w:cs="Sylfaen"/>
          <w:sz w:val="22"/>
          <w:lang w:val="af-ZA"/>
        </w:rPr>
        <w:t xml:space="preserve"> </w:t>
      </w:r>
      <w:r w:rsidRPr="00FB1D02">
        <w:rPr>
          <w:rFonts w:ascii="Sylfaen" w:hAnsi="Sylfaen"/>
          <w:bCs/>
          <w:iCs/>
          <w:sz w:val="22"/>
          <w:lang w:val="pt-BR"/>
        </w:rPr>
        <w:t>«</w:t>
      </w:r>
      <w:r w:rsidR="00201DB2">
        <w:rPr>
          <w:rFonts w:ascii="Sylfaen" w:hAnsi="Sylfaen"/>
          <w:bCs/>
          <w:i/>
          <w:iCs/>
          <w:sz w:val="22"/>
          <w:lang w:val="ru-RU"/>
        </w:rPr>
        <w:t>ՇՄ</w:t>
      </w:r>
      <w:r w:rsidRPr="00FB1D02">
        <w:rPr>
          <w:rFonts w:ascii="Sylfaen" w:hAnsi="Sylfaen" w:cs="Sylfaen"/>
          <w:i/>
          <w:sz w:val="22"/>
          <w:lang w:val="hy-AM"/>
        </w:rPr>
        <w:t>ՄՀ-ԳՀԱՊՁԲ-20/0</w:t>
      </w:r>
      <w:r w:rsidR="00201DB2" w:rsidRPr="00201DB2">
        <w:rPr>
          <w:rFonts w:ascii="Sylfaen" w:hAnsi="Sylfaen" w:cs="Sylfaen"/>
          <w:i/>
          <w:sz w:val="22"/>
          <w:lang w:val="af-ZA"/>
        </w:rPr>
        <w:t>7</w:t>
      </w:r>
      <w:r w:rsidRPr="00FB1D02">
        <w:rPr>
          <w:rFonts w:ascii="Sylfaen" w:hAnsi="Sylfaen"/>
          <w:sz w:val="22"/>
          <w:lang w:val="af-ZA"/>
        </w:rPr>
        <w:t xml:space="preserve">» </w:t>
      </w:r>
      <w:proofErr w:type="spellStart"/>
      <w:r w:rsidRPr="00FB1D02">
        <w:rPr>
          <w:rFonts w:ascii="Sylfaen" w:hAnsi="Sylfaen"/>
          <w:sz w:val="22"/>
        </w:rPr>
        <w:t>ծածկագրով</w:t>
      </w:r>
      <w:proofErr w:type="spellEnd"/>
      <w:r w:rsidRPr="00FB1D02">
        <w:rPr>
          <w:rFonts w:ascii="Sylfaen" w:hAnsi="Sylfaen"/>
          <w:sz w:val="22"/>
          <w:lang w:val="af-ZA"/>
        </w:rPr>
        <w:t xml:space="preserve"> </w:t>
      </w:r>
      <w:proofErr w:type="spellStart"/>
      <w:r w:rsidRPr="00FB1D02">
        <w:rPr>
          <w:rFonts w:ascii="Sylfaen" w:hAnsi="Sylfaen"/>
          <w:sz w:val="22"/>
        </w:rPr>
        <w:t>գնահատող</w:t>
      </w:r>
      <w:proofErr w:type="spellEnd"/>
      <w:r w:rsidRPr="00FB1D02">
        <w:rPr>
          <w:rFonts w:ascii="Sylfaen" w:hAnsi="Sylfaen"/>
          <w:sz w:val="22"/>
          <w:lang w:val="af-ZA"/>
        </w:rPr>
        <w:t xml:space="preserve"> </w:t>
      </w:r>
      <w:proofErr w:type="spellStart"/>
      <w:r w:rsidRPr="00FB1D02">
        <w:rPr>
          <w:rFonts w:ascii="Sylfaen" w:hAnsi="Sylfaen"/>
          <w:sz w:val="22"/>
        </w:rPr>
        <w:t>հանձնաժողովի</w:t>
      </w:r>
      <w:proofErr w:type="spellEnd"/>
      <w:r w:rsidRPr="00FB1D02">
        <w:rPr>
          <w:rFonts w:ascii="Sylfaen" w:hAnsi="Sylfaen"/>
          <w:sz w:val="22"/>
          <w:lang w:val="af-ZA"/>
        </w:rPr>
        <w:t xml:space="preserve"> </w:t>
      </w:r>
      <w:proofErr w:type="spellStart"/>
      <w:r w:rsidRPr="00FB1D02">
        <w:rPr>
          <w:rFonts w:ascii="Sylfaen" w:hAnsi="Sylfaen"/>
          <w:sz w:val="22"/>
        </w:rPr>
        <w:t>քարտուղար</w:t>
      </w:r>
      <w:proofErr w:type="spellEnd"/>
      <w:r w:rsidRPr="00FB1D02">
        <w:rPr>
          <w:rFonts w:ascii="Sylfaen" w:hAnsi="Sylfaen"/>
          <w:sz w:val="22"/>
          <w:lang w:val="af-ZA"/>
        </w:rPr>
        <w:t xml:space="preserve"> </w:t>
      </w:r>
      <w:proofErr w:type="spellStart"/>
      <w:r w:rsidRPr="00FB1D02">
        <w:rPr>
          <w:rFonts w:ascii="Sylfaen" w:hAnsi="Sylfaen"/>
          <w:sz w:val="22"/>
        </w:rPr>
        <w:t>Ինգա</w:t>
      </w:r>
      <w:proofErr w:type="spellEnd"/>
      <w:r w:rsidRPr="00FB1D02">
        <w:rPr>
          <w:rFonts w:ascii="Sylfaen" w:hAnsi="Sylfaen"/>
          <w:sz w:val="22"/>
          <w:lang w:val="af-ZA"/>
        </w:rPr>
        <w:t xml:space="preserve"> </w:t>
      </w:r>
      <w:proofErr w:type="spellStart"/>
      <w:r w:rsidRPr="00FB1D02">
        <w:rPr>
          <w:rFonts w:ascii="Sylfaen" w:hAnsi="Sylfaen"/>
          <w:sz w:val="22"/>
        </w:rPr>
        <w:t>Մարտիրոսյանին</w:t>
      </w:r>
      <w:proofErr w:type="spellEnd"/>
      <w:r w:rsidRPr="00FB1D02">
        <w:rPr>
          <w:rFonts w:ascii="Sylfaen" w:hAnsi="Sylfaen" w:cs="Arial Armenian"/>
          <w:sz w:val="22"/>
          <w:lang w:val="af-ZA"/>
        </w:rPr>
        <w:t>։</w:t>
      </w:r>
    </w:p>
    <w:p w:rsidR="002A481D" w:rsidRPr="00FB1D02" w:rsidRDefault="002A481D" w:rsidP="00FB1D02">
      <w:pPr>
        <w:spacing w:after="120" w:line="360" w:lineRule="auto"/>
        <w:ind w:firstLine="360"/>
        <w:jc w:val="both"/>
        <w:rPr>
          <w:rFonts w:ascii="Sylfaen" w:hAnsi="Sylfaen"/>
          <w:sz w:val="22"/>
          <w:lang w:val="hy-AM"/>
        </w:rPr>
      </w:pPr>
      <w:r w:rsidRPr="00FB1D02">
        <w:rPr>
          <w:rFonts w:ascii="Sylfaen" w:hAnsi="Sylfaen" w:cs="Sylfaen"/>
          <w:sz w:val="22"/>
          <w:lang w:val="af-ZA"/>
        </w:rPr>
        <w:t>Հեռախոս</w:t>
      </w:r>
      <w:r w:rsidRPr="00FB1D02">
        <w:rPr>
          <w:rFonts w:ascii="Sylfaen" w:hAnsi="Sylfaen" w:cs="Sylfaen"/>
          <w:sz w:val="22"/>
        </w:rPr>
        <w:t>՝</w:t>
      </w:r>
      <w:r w:rsidRPr="00FB1D02">
        <w:rPr>
          <w:rFonts w:ascii="Sylfaen" w:hAnsi="Sylfaen" w:cs="Sylfaen"/>
          <w:sz w:val="22"/>
          <w:lang w:val="af-ZA"/>
        </w:rPr>
        <w:t xml:space="preserve"> +3</w:t>
      </w:r>
      <w:r w:rsidRPr="00FB1D02">
        <w:rPr>
          <w:rFonts w:ascii="Sylfaen" w:hAnsi="Sylfaen"/>
          <w:sz w:val="22"/>
          <w:lang w:val="af-ZA"/>
        </w:rPr>
        <w:t>7</w:t>
      </w:r>
      <w:r w:rsidRPr="00FB1D02">
        <w:rPr>
          <w:rFonts w:ascii="Sylfaen" w:hAnsi="Sylfaen"/>
          <w:sz w:val="22"/>
          <w:lang w:val="hy-AM"/>
        </w:rPr>
        <w:t>4 93 78 35 33</w:t>
      </w:r>
    </w:p>
    <w:p w:rsidR="002A481D" w:rsidRPr="00FB1D02" w:rsidRDefault="002A481D" w:rsidP="00FB1D02">
      <w:pPr>
        <w:spacing w:after="120" w:line="360" w:lineRule="auto"/>
        <w:ind w:firstLine="360"/>
        <w:jc w:val="both"/>
        <w:rPr>
          <w:rFonts w:ascii="Sylfaen" w:hAnsi="Sylfaen"/>
          <w:sz w:val="22"/>
          <w:lang w:val="hy-AM"/>
        </w:rPr>
      </w:pPr>
      <w:r w:rsidRPr="00FB1D02">
        <w:rPr>
          <w:rFonts w:ascii="Sylfaen" w:hAnsi="Sylfaen" w:cs="Sylfaen"/>
          <w:sz w:val="22"/>
          <w:lang w:val="af-ZA"/>
        </w:rPr>
        <w:t>Էլ</w:t>
      </w:r>
      <w:r w:rsidRPr="00FB1D02">
        <w:rPr>
          <w:rFonts w:ascii="Sylfaen" w:hAnsi="Sylfaen"/>
          <w:sz w:val="22"/>
          <w:lang w:val="af-ZA"/>
        </w:rPr>
        <w:t xml:space="preserve">. </w:t>
      </w:r>
      <w:r w:rsidRPr="00FB1D02">
        <w:rPr>
          <w:rFonts w:ascii="Sylfaen" w:hAnsi="Sylfaen" w:cs="Sylfaen"/>
          <w:sz w:val="22"/>
          <w:lang w:val="af-ZA"/>
        </w:rPr>
        <w:t>փոստ՝</w:t>
      </w:r>
      <w:r w:rsidRPr="00FB1D02">
        <w:rPr>
          <w:rFonts w:ascii="Sylfaen" w:hAnsi="Sylfaen"/>
          <w:sz w:val="22"/>
          <w:lang w:val="af-ZA"/>
        </w:rPr>
        <w:t xml:space="preserve"> </w:t>
      </w:r>
      <w:r w:rsidRPr="00FB1D02">
        <w:rPr>
          <w:rFonts w:ascii="Sylfaen" w:hAnsi="Sylfaen"/>
          <w:sz w:val="22"/>
          <w:lang w:val="hy-AM"/>
        </w:rPr>
        <w:t>inga.martirosyan@list.ru</w:t>
      </w:r>
    </w:p>
    <w:p w:rsidR="002A481D" w:rsidRPr="00FB1D02" w:rsidRDefault="002A481D" w:rsidP="00FB1D02">
      <w:pPr>
        <w:spacing w:after="120" w:line="360" w:lineRule="auto"/>
        <w:ind w:firstLine="360"/>
        <w:jc w:val="both"/>
        <w:rPr>
          <w:rFonts w:ascii="Sylfaen" w:hAnsi="Sylfaen"/>
          <w:sz w:val="22"/>
          <w:lang w:val="hy-AM"/>
        </w:rPr>
      </w:pPr>
      <w:r w:rsidRPr="00FB1D02">
        <w:rPr>
          <w:rFonts w:ascii="Sylfaen" w:hAnsi="Sylfaen" w:cs="Sylfaen"/>
          <w:sz w:val="22"/>
          <w:lang w:val="af-ZA"/>
        </w:rPr>
        <w:t xml:space="preserve">Պատվիրատու` </w:t>
      </w:r>
      <w:r w:rsidRPr="00FB1D02">
        <w:rPr>
          <w:rFonts w:ascii="Sylfaen" w:hAnsi="Sylfaen"/>
          <w:b/>
          <w:lang w:val="af-ZA"/>
        </w:rPr>
        <w:t>«</w:t>
      </w:r>
      <w:r w:rsidRPr="00FB1D02">
        <w:rPr>
          <w:rFonts w:ascii="Sylfaen" w:hAnsi="Sylfaen"/>
          <w:b/>
          <w:lang w:val="hy-AM"/>
        </w:rPr>
        <w:t>ՀՀ Շիրակի մարզ Մարմաշենի համայնքապետարան</w:t>
      </w:r>
      <w:r w:rsidRPr="00FB1D02">
        <w:rPr>
          <w:rFonts w:ascii="Sylfaen" w:hAnsi="Sylfaen"/>
          <w:b/>
          <w:lang w:val="af-ZA"/>
        </w:rPr>
        <w:t>»</w:t>
      </w:r>
    </w:p>
    <w:p w:rsidR="002A481D" w:rsidRPr="0018054B" w:rsidRDefault="002A481D" w:rsidP="002A481D">
      <w:pPr>
        <w:rPr>
          <w:rFonts w:ascii="Sylfaen" w:hAnsi="Sylfaen"/>
          <w:lang w:val="hy-AM"/>
        </w:rPr>
      </w:pPr>
    </w:p>
    <w:p w:rsidR="00BB10A2" w:rsidRPr="002A481D" w:rsidRDefault="00BB10A2" w:rsidP="002A481D">
      <w:pPr>
        <w:rPr>
          <w:lang w:val="hy-AM"/>
        </w:rPr>
      </w:pPr>
    </w:p>
    <w:sectPr w:rsidR="00BB10A2" w:rsidRPr="002A481D" w:rsidSect="004744D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013" w:rsidRDefault="002A3013" w:rsidP="00FD4AD9">
      <w:r>
        <w:separator/>
      </w:r>
    </w:p>
  </w:endnote>
  <w:endnote w:type="continuationSeparator" w:id="0">
    <w:p w:rsidR="002A3013" w:rsidRDefault="002A3013" w:rsidP="00FD4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C1B" w:rsidRDefault="004B52CE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010BBF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C1B" w:rsidRDefault="004B52CE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10BBF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010BBF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013" w:rsidRDefault="002A3013" w:rsidP="00FD4AD9">
      <w:r>
        <w:separator/>
      </w:r>
    </w:p>
  </w:footnote>
  <w:footnote w:type="continuationSeparator" w:id="0">
    <w:p w:rsidR="002A3013" w:rsidRDefault="002A3013" w:rsidP="00FD4A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60D"/>
    <w:rsid w:val="00010BBF"/>
    <w:rsid w:val="001C3F44"/>
    <w:rsid w:val="00201DB2"/>
    <w:rsid w:val="00253234"/>
    <w:rsid w:val="002A3013"/>
    <w:rsid w:val="002A481D"/>
    <w:rsid w:val="002A54AA"/>
    <w:rsid w:val="00366F80"/>
    <w:rsid w:val="00441C13"/>
    <w:rsid w:val="004B52CE"/>
    <w:rsid w:val="005711A0"/>
    <w:rsid w:val="00590C7C"/>
    <w:rsid w:val="007C160D"/>
    <w:rsid w:val="00BB10A2"/>
    <w:rsid w:val="00C41084"/>
    <w:rsid w:val="00C9435A"/>
    <w:rsid w:val="00D5553D"/>
    <w:rsid w:val="00EA1938"/>
    <w:rsid w:val="00FB1D02"/>
    <w:rsid w:val="00FD4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Inga</cp:lastModifiedBy>
  <cp:revision>11</cp:revision>
  <dcterms:created xsi:type="dcterms:W3CDTF">2018-10-04T11:35:00Z</dcterms:created>
  <dcterms:modified xsi:type="dcterms:W3CDTF">2020-07-15T06:10:00Z</dcterms:modified>
</cp:coreProperties>
</file>